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9EFC" w14:textId="77777777" w:rsidR="00FA4162" w:rsidRPr="003108B8" w:rsidRDefault="00FA4162" w:rsidP="00E75D22">
      <w:pPr>
        <w:rPr>
          <w:rFonts w:cs="Arial"/>
          <w:sz w:val="24"/>
          <w:szCs w:val="24"/>
        </w:rPr>
      </w:pPr>
    </w:p>
    <w:p w14:paraId="3B35F380" w14:textId="77777777" w:rsidR="003108B8" w:rsidRPr="00E4512B" w:rsidRDefault="003108B8" w:rsidP="00E4512B">
      <w:pPr>
        <w:jc w:val="center"/>
        <w:rPr>
          <w:rFonts w:cs="Arial"/>
          <w:b/>
          <w:sz w:val="28"/>
          <w:szCs w:val="24"/>
        </w:rPr>
      </w:pPr>
      <w:r w:rsidRPr="00E4512B">
        <w:rPr>
          <w:rFonts w:cs="Arial"/>
          <w:b/>
          <w:sz w:val="28"/>
          <w:szCs w:val="24"/>
        </w:rPr>
        <w:t>CIRCULAR INTERNA</w:t>
      </w:r>
      <w:r w:rsidR="002860FF">
        <w:rPr>
          <w:rFonts w:cs="Arial"/>
          <w:b/>
          <w:sz w:val="28"/>
          <w:szCs w:val="24"/>
        </w:rPr>
        <w:t>/EXTERNA</w:t>
      </w:r>
      <w:r w:rsidRPr="00E4512B">
        <w:rPr>
          <w:rFonts w:cs="Arial"/>
          <w:b/>
          <w:sz w:val="28"/>
          <w:szCs w:val="24"/>
        </w:rPr>
        <w:t xml:space="preserve"> N° 0</w:t>
      </w:r>
      <w:r w:rsidR="00BB2C0B">
        <w:rPr>
          <w:rFonts w:cs="Arial"/>
          <w:b/>
          <w:sz w:val="28"/>
          <w:szCs w:val="24"/>
        </w:rPr>
        <w:t>1</w:t>
      </w:r>
      <w:r w:rsidRPr="00E4512B">
        <w:rPr>
          <w:rFonts w:cs="Arial"/>
          <w:b/>
          <w:sz w:val="28"/>
          <w:szCs w:val="24"/>
        </w:rPr>
        <w:t xml:space="preserve"> del </w:t>
      </w:r>
      <w:r w:rsidR="00BB2C0B">
        <w:rPr>
          <w:rFonts w:cs="Arial"/>
          <w:b/>
          <w:sz w:val="28"/>
          <w:szCs w:val="24"/>
        </w:rPr>
        <w:t>10</w:t>
      </w:r>
      <w:r w:rsidRPr="00E4512B">
        <w:rPr>
          <w:rFonts w:cs="Arial"/>
          <w:b/>
          <w:sz w:val="28"/>
          <w:szCs w:val="24"/>
        </w:rPr>
        <w:t>-</w:t>
      </w:r>
      <w:r w:rsidR="00BB2C0B">
        <w:rPr>
          <w:rFonts w:cs="Arial"/>
          <w:b/>
          <w:sz w:val="28"/>
          <w:szCs w:val="24"/>
        </w:rPr>
        <w:t>Jun</w:t>
      </w:r>
      <w:r w:rsidRPr="00E4512B">
        <w:rPr>
          <w:rFonts w:cs="Arial"/>
          <w:b/>
          <w:sz w:val="28"/>
          <w:szCs w:val="24"/>
        </w:rPr>
        <w:t>-202</w:t>
      </w:r>
      <w:r w:rsidR="00BB2C0B">
        <w:rPr>
          <w:rFonts w:cs="Arial"/>
          <w:b/>
          <w:sz w:val="28"/>
          <w:szCs w:val="24"/>
        </w:rPr>
        <w:t>2</w:t>
      </w:r>
    </w:p>
    <w:p w14:paraId="1FCB5A0E" w14:textId="77777777" w:rsidR="003108B8" w:rsidRPr="003108B8" w:rsidRDefault="003108B8" w:rsidP="003108B8">
      <w:pPr>
        <w:rPr>
          <w:rFonts w:cs="Arial"/>
          <w:sz w:val="24"/>
          <w:szCs w:val="24"/>
        </w:rPr>
      </w:pPr>
    </w:p>
    <w:p w14:paraId="574A9BC8" w14:textId="77777777" w:rsidR="003108B8" w:rsidRPr="003108B8" w:rsidRDefault="003108B8" w:rsidP="003108B8">
      <w:pPr>
        <w:rPr>
          <w:rFonts w:cs="Arial"/>
          <w:sz w:val="24"/>
          <w:szCs w:val="24"/>
        </w:rPr>
      </w:pPr>
    </w:p>
    <w:p w14:paraId="6447398C" w14:textId="77777777" w:rsidR="003108B8" w:rsidRPr="003108B8" w:rsidRDefault="003108B8" w:rsidP="00E4512B">
      <w:pPr>
        <w:ind w:left="1276" w:hanging="1276"/>
        <w:rPr>
          <w:rFonts w:cs="Arial"/>
          <w:sz w:val="24"/>
          <w:szCs w:val="24"/>
        </w:rPr>
      </w:pPr>
      <w:r w:rsidRPr="00E4512B">
        <w:rPr>
          <w:rFonts w:cs="Arial"/>
          <w:b/>
          <w:sz w:val="24"/>
          <w:szCs w:val="24"/>
        </w:rPr>
        <w:t>PARA</w:t>
      </w:r>
      <w:r w:rsidRPr="003108B8">
        <w:rPr>
          <w:rFonts w:cs="Arial"/>
          <w:sz w:val="24"/>
          <w:szCs w:val="24"/>
        </w:rPr>
        <w:t>:</w:t>
      </w:r>
      <w:r w:rsidR="00E4512B">
        <w:rPr>
          <w:rFonts w:cs="Arial"/>
          <w:sz w:val="24"/>
          <w:szCs w:val="24"/>
        </w:rPr>
        <w:tab/>
      </w:r>
      <w:r w:rsidRPr="003108B8">
        <w:rPr>
          <w:rFonts w:cs="Arial"/>
          <w:sz w:val="24"/>
          <w:szCs w:val="24"/>
        </w:rPr>
        <w:t>SERVIDORES PÚBLICOS CONTRALORÍA DE BOGOTÁ</w:t>
      </w:r>
    </w:p>
    <w:p w14:paraId="1B778D4C" w14:textId="77777777" w:rsidR="003108B8" w:rsidRPr="003108B8" w:rsidRDefault="003108B8" w:rsidP="00E4512B">
      <w:pPr>
        <w:ind w:left="1276" w:hanging="1276"/>
        <w:rPr>
          <w:rFonts w:cs="Arial"/>
          <w:sz w:val="24"/>
          <w:szCs w:val="24"/>
        </w:rPr>
      </w:pPr>
    </w:p>
    <w:p w14:paraId="5474637E" w14:textId="77777777" w:rsidR="00E75D22" w:rsidRDefault="003108B8" w:rsidP="008110F4">
      <w:pPr>
        <w:ind w:left="1276" w:hanging="1276"/>
        <w:rPr>
          <w:rFonts w:cs="Arial"/>
          <w:sz w:val="24"/>
          <w:szCs w:val="24"/>
        </w:rPr>
      </w:pPr>
      <w:r w:rsidRPr="00E4512B">
        <w:rPr>
          <w:rFonts w:cs="Arial"/>
          <w:b/>
          <w:sz w:val="24"/>
          <w:szCs w:val="24"/>
        </w:rPr>
        <w:t>ASUNTO</w:t>
      </w:r>
      <w:r w:rsidRPr="003108B8">
        <w:rPr>
          <w:rFonts w:cs="Arial"/>
          <w:sz w:val="24"/>
          <w:szCs w:val="24"/>
        </w:rPr>
        <w:t>:</w:t>
      </w:r>
      <w:r w:rsidR="00E4512B">
        <w:rPr>
          <w:rFonts w:cs="Arial"/>
          <w:sz w:val="24"/>
          <w:szCs w:val="24"/>
        </w:rPr>
        <w:tab/>
      </w:r>
      <w:r w:rsidR="008110F4">
        <w:rPr>
          <w:rFonts w:cs="Arial"/>
          <w:sz w:val="24"/>
          <w:szCs w:val="24"/>
        </w:rPr>
        <w:t>Xxxxxx</w:t>
      </w:r>
    </w:p>
    <w:p w14:paraId="1019AC2C" w14:textId="77777777" w:rsidR="00E4512B" w:rsidRDefault="00E4512B" w:rsidP="00E4512B">
      <w:pPr>
        <w:ind w:left="1276" w:hanging="1276"/>
        <w:rPr>
          <w:rFonts w:cs="Arial"/>
          <w:sz w:val="24"/>
          <w:szCs w:val="24"/>
        </w:rPr>
      </w:pPr>
    </w:p>
    <w:p w14:paraId="43EECDD4" w14:textId="77777777" w:rsidR="00E4512B" w:rsidRPr="003108B8" w:rsidRDefault="00E4512B" w:rsidP="00E4512B">
      <w:pPr>
        <w:ind w:left="1276" w:hanging="1276"/>
        <w:jc w:val="both"/>
        <w:rPr>
          <w:rFonts w:cs="Arial"/>
          <w:sz w:val="24"/>
          <w:szCs w:val="24"/>
        </w:rPr>
      </w:pPr>
    </w:p>
    <w:p w14:paraId="3B5B208C" w14:textId="77777777" w:rsidR="006F1F51" w:rsidRPr="003108B8" w:rsidRDefault="00E75D22" w:rsidP="00E4512B">
      <w:pPr>
        <w:jc w:val="both"/>
        <w:rPr>
          <w:rFonts w:cs="Arial"/>
          <w:sz w:val="24"/>
          <w:szCs w:val="24"/>
        </w:rPr>
      </w:pPr>
      <w:r w:rsidRPr="003108B8">
        <w:rPr>
          <w:rFonts w:cs="Arial"/>
          <w:sz w:val="24"/>
          <w:szCs w:val="24"/>
        </w:rPr>
        <w:t>Contenido</w:t>
      </w:r>
    </w:p>
    <w:p w14:paraId="31FC6F3B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3C43F224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15AD2267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2E0D7C4C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56662FE6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29485E8D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58601273" w14:textId="77777777" w:rsidR="006F1F51" w:rsidRPr="003108B8" w:rsidRDefault="006F1F51" w:rsidP="00E4512B">
      <w:pPr>
        <w:jc w:val="both"/>
        <w:rPr>
          <w:rFonts w:cs="Arial"/>
          <w:sz w:val="24"/>
          <w:szCs w:val="24"/>
        </w:rPr>
      </w:pPr>
    </w:p>
    <w:p w14:paraId="78B0ADB3" w14:textId="77777777" w:rsidR="00322C26" w:rsidRDefault="00322C26" w:rsidP="00E4512B">
      <w:pPr>
        <w:jc w:val="both"/>
        <w:rPr>
          <w:rFonts w:cs="Arial"/>
          <w:sz w:val="24"/>
          <w:szCs w:val="24"/>
        </w:rPr>
      </w:pPr>
    </w:p>
    <w:p w14:paraId="26F14986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119E6F8D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062A2DD9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1B2D8519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3C57CA74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0EFE8ABA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561CB917" w14:textId="77777777" w:rsidR="008110F4" w:rsidRDefault="008110F4" w:rsidP="00E4512B">
      <w:pPr>
        <w:jc w:val="both"/>
        <w:rPr>
          <w:rFonts w:cs="Arial"/>
          <w:sz w:val="24"/>
          <w:szCs w:val="24"/>
        </w:rPr>
      </w:pPr>
    </w:p>
    <w:p w14:paraId="26F5980D" w14:textId="77777777" w:rsidR="008110F4" w:rsidRDefault="008110F4" w:rsidP="006F1F51">
      <w:pPr>
        <w:rPr>
          <w:rFonts w:cs="Arial"/>
          <w:sz w:val="24"/>
          <w:szCs w:val="24"/>
        </w:rPr>
      </w:pPr>
    </w:p>
    <w:p w14:paraId="36D6E564" w14:textId="77777777" w:rsidR="00944669" w:rsidRPr="003108B8" w:rsidRDefault="00944669" w:rsidP="006F1F51">
      <w:pPr>
        <w:rPr>
          <w:rFonts w:cs="Arial"/>
          <w:sz w:val="24"/>
          <w:szCs w:val="24"/>
        </w:rPr>
      </w:pPr>
      <w:r w:rsidRPr="003108B8">
        <w:rPr>
          <w:rFonts w:cs="Arial"/>
          <w:sz w:val="24"/>
          <w:szCs w:val="24"/>
        </w:rPr>
        <w:t>Cordialmente,</w:t>
      </w:r>
    </w:p>
    <w:p w14:paraId="6D2B0FC8" w14:textId="77777777" w:rsidR="00E75D22" w:rsidRPr="003108B8" w:rsidRDefault="00E75D22" w:rsidP="006F1F51">
      <w:pPr>
        <w:rPr>
          <w:rFonts w:cs="Arial"/>
          <w:sz w:val="24"/>
          <w:szCs w:val="24"/>
        </w:rPr>
      </w:pPr>
    </w:p>
    <w:p w14:paraId="28095F6C" w14:textId="77777777" w:rsidR="00E75D22" w:rsidRDefault="00E75D22" w:rsidP="006F1F51">
      <w:pPr>
        <w:rPr>
          <w:rFonts w:cs="Arial"/>
          <w:sz w:val="24"/>
          <w:szCs w:val="24"/>
        </w:rPr>
      </w:pPr>
    </w:p>
    <w:p w14:paraId="382BA7DF" w14:textId="77777777" w:rsidR="00165C53" w:rsidRPr="003108B8" w:rsidRDefault="00165C53" w:rsidP="006F1F51">
      <w:pPr>
        <w:rPr>
          <w:rFonts w:cs="Arial"/>
          <w:sz w:val="24"/>
          <w:szCs w:val="24"/>
        </w:rPr>
      </w:pPr>
    </w:p>
    <w:p w14:paraId="0A9E7E24" w14:textId="77777777" w:rsidR="00E75D22" w:rsidRPr="003108B8" w:rsidRDefault="00E75D22" w:rsidP="006F1F51">
      <w:pPr>
        <w:rPr>
          <w:rFonts w:cs="Arial"/>
          <w:sz w:val="24"/>
          <w:szCs w:val="24"/>
        </w:rPr>
      </w:pPr>
    </w:p>
    <w:p w14:paraId="7D59DEA0" w14:textId="77777777" w:rsidR="00E75D22" w:rsidRDefault="00E75D22" w:rsidP="002860FF">
      <w:pPr>
        <w:jc w:val="center"/>
        <w:rPr>
          <w:rFonts w:cs="Arial"/>
          <w:b/>
          <w:sz w:val="24"/>
          <w:szCs w:val="24"/>
        </w:rPr>
      </w:pPr>
      <w:r w:rsidRPr="008110F4">
        <w:rPr>
          <w:rFonts w:cs="Arial"/>
          <w:b/>
          <w:sz w:val="24"/>
          <w:szCs w:val="24"/>
        </w:rPr>
        <w:t>NOMBRE DEL REMITENTE</w:t>
      </w:r>
    </w:p>
    <w:p w14:paraId="7BBE9F20" w14:textId="77777777" w:rsidR="002860FF" w:rsidRPr="008110F4" w:rsidRDefault="002860FF" w:rsidP="002860FF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Cargo del Remitente</w:t>
      </w:r>
    </w:p>
    <w:p w14:paraId="5AEB8A55" w14:textId="77777777" w:rsidR="00944669" w:rsidRPr="003108B8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24"/>
          <w:szCs w:val="24"/>
        </w:rPr>
      </w:pPr>
    </w:p>
    <w:p w14:paraId="1926B486" w14:textId="77777777" w:rsidR="007B3B64" w:rsidRPr="00667DA7" w:rsidRDefault="007B3B64" w:rsidP="007B3B64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>: Si __ No__ Numero de Archivos/Folios_____</w:t>
      </w:r>
    </w:p>
    <w:p w14:paraId="7CE843C1" w14:textId="77777777" w:rsidR="00240ADB" w:rsidRPr="003108B8" w:rsidRDefault="00240ADB" w:rsidP="00240ADB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240ADB" w:rsidRPr="003108B8" w14:paraId="335143A9" w14:textId="77777777" w:rsidTr="001510A4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4376" w14:textId="77777777" w:rsidR="00240ADB" w:rsidRPr="003108B8" w:rsidRDefault="00240ADB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50BEA" w14:textId="77777777" w:rsidR="00240ADB" w:rsidRPr="003108B8" w:rsidRDefault="00240ADB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3108B8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E832" w14:textId="1C1C9DAD" w:rsidR="00240ADB" w:rsidRPr="003108B8" w:rsidRDefault="00155943" w:rsidP="00155943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3108B8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BE59" w14:textId="10D9A74E" w:rsidR="00240ADB" w:rsidRPr="003108B8" w:rsidRDefault="00155943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3108B8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240ADB" w:rsidRPr="003108B8" w14:paraId="4F85F65F" w14:textId="77777777" w:rsidTr="001510A4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7074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3108B8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E59C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878D9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 w:rsidRPr="003108B8">
              <w:rPr>
                <w:rFonts w:cs="Arial"/>
                <w:sz w:val="14"/>
                <w:szCs w:val="22"/>
              </w:rPr>
              <w:t>10-Jun-22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FB3E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34E44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 w:rsidRPr="003108B8">
              <w:rPr>
                <w:rFonts w:cs="Arial"/>
                <w:sz w:val="14"/>
                <w:szCs w:val="22"/>
              </w:rPr>
              <w:t>10-Jun-22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7141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897B" w14:textId="77777777" w:rsidR="00240ADB" w:rsidRPr="003108B8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 w:rsidRPr="003108B8">
              <w:rPr>
                <w:rFonts w:cs="Arial"/>
                <w:sz w:val="14"/>
                <w:szCs w:val="22"/>
              </w:rPr>
              <w:t>10-Jun-22</w:t>
            </w:r>
          </w:p>
        </w:tc>
      </w:tr>
      <w:tr w:rsidR="00216779" w:rsidRPr="003108B8" w14:paraId="2D6BCF70" w14:textId="77777777" w:rsidTr="001510A4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6750" w14:textId="77777777" w:rsidR="00216779" w:rsidRPr="003108B8" w:rsidRDefault="00216779" w:rsidP="00216779">
            <w:pPr>
              <w:jc w:val="center"/>
              <w:rPr>
                <w:rFonts w:cs="Arial"/>
                <w:sz w:val="14"/>
                <w:szCs w:val="16"/>
              </w:rPr>
            </w:pPr>
            <w:r w:rsidRPr="003108B8">
              <w:rPr>
                <w:rFonts w:cs="Arial"/>
                <w:sz w:val="14"/>
                <w:szCs w:val="16"/>
              </w:rPr>
              <w:t>Nombre</w:t>
            </w:r>
          </w:p>
          <w:p w14:paraId="580D48DE" w14:textId="77777777" w:rsidR="00216779" w:rsidRPr="003108B8" w:rsidRDefault="00216779" w:rsidP="00216779">
            <w:pPr>
              <w:jc w:val="center"/>
              <w:rPr>
                <w:rFonts w:cs="Arial"/>
                <w:sz w:val="14"/>
                <w:szCs w:val="16"/>
              </w:rPr>
            </w:pPr>
            <w:r w:rsidRPr="003108B8">
              <w:rPr>
                <w:rFonts w:cs="Arial"/>
                <w:sz w:val="14"/>
                <w:szCs w:val="16"/>
              </w:rPr>
              <w:t>E-Mail</w:t>
            </w:r>
          </w:p>
          <w:p w14:paraId="10B16091" w14:textId="77777777" w:rsidR="00216779" w:rsidRPr="003108B8" w:rsidRDefault="00216779" w:rsidP="00216779">
            <w:pPr>
              <w:jc w:val="center"/>
              <w:rPr>
                <w:rFonts w:cs="Arial"/>
                <w:sz w:val="14"/>
                <w:szCs w:val="16"/>
              </w:rPr>
            </w:pPr>
            <w:r w:rsidRPr="003108B8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4E13" w14:textId="77777777" w:rsidR="00216779" w:rsidRPr="003108B8" w:rsidRDefault="00216779" w:rsidP="0021677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3108B8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420A1FF8" w14:textId="77777777" w:rsidR="00216779" w:rsidRPr="003108B8" w:rsidRDefault="009260B8" w:rsidP="0021677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216779" w:rsidRPr="003108B8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216779" w:rsidRPr="003108B8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19794AAF" w14:textId="77777777" w:rsidR="00216779" w:rsidRPr="003108B8" w:rsidRDefault="00216779" w:rsidP="0021677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3108B8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1A2B" w14:textId="77777777" w:rsidR="00216779" w:rsidRPr="00667DA7" w:rsidRDefault="00216779" w:rsidP="0021677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7194BE35" w14:textId="77777777" w:rsidR="00216779" w:rsidRPr="00667DA7" w:rsidRDefault="009260B8" w:rsidP="0021677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216779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216779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216779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64DB0068" w14:textId="7251E83E" w:rsidR="00216779" w:rsidRPr="003108B8" w:rsidRDefault="00216779" w:rsidP="0021677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4103" w14:textId="77777777" w:rsidR="00216779" w:rsidRDefault="00216779" w:rsidP="00216779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6F08BF98" w14:textId="77777777" w:rsidR="00216779" w:rsidRPr="00667DA7" w:rsidRDefault="009260B8" w:rsidP="00216779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216779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216779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216779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C3D7986" w14:textId="3DAB0A34" w:rsidR="00216779" w:rsidRPr="003108B8" w:rsidRDefault="00216779" w:rsidP="00216779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240ADB" w:rsidRPr="003108B8" w14:paraId="0E07869B" w14:textId="77777777" w:rsidTr="00021468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D9A6" w14:textId="2ED2004F" w:rsidR="00240ADB" w:rsidRPr="003108B8" w:rsidRDefault="001510A4" w:rsidP="00D96A8F">
            <w:pPr>
              <w:jc w:val="both"/>
              <w:rPr>
                <w:rFonts w:cs="Arial"/>
                <w:sz w:val="14"/>
                <w:szCs w:val="22"/>
              </w:rPr>
            </w:pPr>
            <w:r w:rsidRPr="00216779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216779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51C39EDB" w14:textId="77777777" w:rsidR="006F1F51" w:rsidRPr="003108B8" w:rsidRDefault="006F1F51" w:rsidP="00240ADB">
      <w:pPr>
        <w:tabs>
          <w:tab w:val="left" w:pos="-720"/>
          <w:tab w:val="left" w:pos="0"/>
        </w:tabs>
        <w:suppressAutoHyphens/>
        <w:rPr>
          <w:rFonts w:cs="Arial"/>
          <w:sz w:val="2"/>
          <w:szCs w:val="2"/>
        </w:rPr>
      </w:pPr>
    </w:p>
    <w:p w14:paraId="58B21A63" w14:textId="77777777" w:rsidR="00240ADB" w:rsidRPr="003108B8" w:rsidRDefault="00240ADB" w:rsidP="00240ADB">
      <w:pPr>
        <w:tabs>
          <w:tab w:val="left" w:pos="-720"/>
          <w:tab w:val="left" w:pos="0"/>
        </w:tabs>
        <w:suppressAutoHyphens/>
        <w:rPr>
          <w:rFonts w:cs="Arial"/>
          <w:sz w:val="2"/>
          <w:szCs w:val="2"/>
        </w:rPr>
      </w:pPr>
      <w:r w:rsidRPr="003108B8">
        <w:rPr>
          <w:rFonts w:cs="Arial"/>
          <w:sz w:val="2"/>
          <w:szCs w:val="2"/>
        </w:rPr>
        <w:t>.</w:t>
      </w:r>
    </w:p>
    <w:sectPr w:rsidR="00240ADB" w:rsidRPr="003108B8" w:rsidSect="00153C2E">
      <w:headerReference w:type="default" r:id="rId10"/>
      <w:footerReference w:type="default" r:id="rId11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D55A" w14:textId="77777777" w:rsidR="009260B8" w:rsidRDefault="009260B8" w:rsidP="00E83EB6">
      <w:r>
        <w:separator/>
      </w:r>
    </w:p>
  </w:endnote>
  <w:endnote w:type="continuationSeparator" w:id="0">
    <w:p w14:paraId="4AFF31FD" w14:textId="77777777" w:rsidR="009260B8" w:rsidRDefault="009260B8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EB5A" w14:textId="77777777" w:rsidR="00944669" w:rsidRPr="009F0257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F0257">
      <w:rPr>
        <w:rFonts w:cs="Arial"/>
        <w:color w:val="0000FF"/>
        <w:szCs w:val="22"/>
        <w:lang w:eastAsia="es-CO"/>
      </w:rPr>
      <w:t>www.contraloriabogota.gov.co</w:t>
    </w:r>
  </w:p>
  <w:p w14:paraId="02DBBD71" w14:textId="77777777" w:rsidR="00944669" w:rsidRPr="009F0257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proofErr w:type="spellStart"/>
    <w:r w:rsidRPr="009F0257">
      <w:rPr>
        <w:rFonts w:cs="Arial"/>
        <w:color w:val="000000"/>
        <w:szCs w:val="22"/>
        <w:lang w:eastAsia="es-CO"/>
      </w:rPr>
      <w:t>Cra</w:t>
    </w:r>
    <w:proofErr w:type="spellEnd"/>
    <w:r w:rsidRPr="009F0257">
      <w:rPr>
        <w:rFonts w:cs="Arial"/>
        <w:color w:val="000000"/>
        <w:szCs w:val="22"/>
        <w:lang w:eastAsia="es-CO"/>
      </w:rPr>
      <w:t>. 32 A No. 26 A 10</w:t>
    </w:r>
  </w:p>
  <w:p w14:paraId="42FF5CD6" w14:textId="77777777" w:rsidR="00944669" w:rsidRPr="009F0257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F0257">
      <w:rPr>
        <w:rFonts w:cs="Arial"/>
        <w:color w:val="000000"/>
        <w:szCs w:val="22"/>
        <w:lang w:eastAsia="es-CO"/>
      </w:rPr>
      <w:t>Código Postal 111321</w:t>
    </w:r>
  </w:p>
  <w:p w14:paraId="59994DD7" w14:textId="77777777" w:rsidR="00FB6175" w:rsidRPr="009F0257" w:rsidRDefault="00944669" w:rsidP="00944669">
    <w:pPr>
      <w:pStyle w:val="Piedepgina"/>
      <w:jc w:val="center"/>
      <w:rPr>
        <w:szCs w:val="22"/>
      </w:rPr>
    </w:pPr>
    <w:r w:rsidRPr="009F0257">
      <w:rPr>
        <w:rFonts w:cs="Arial"/>
        <w:color w:val="000000"/>
        <w:szCs w:val="22"/>
        <w:lang w:eastAsia="es-CO"/>
      </w:rPr>
      <w:t>PBX 3358888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025F8" w14:textId="77777777" w:rsidR="009260B8" w:rsidRDefault="009260B8" w:rsidP="00E83EB6">
      <w:r>
        <w:separator/>
      </w:r>
    </w:p>
  </w:footnote>
  <w:footnote w:type="continuationSeparator" w:id="0">
    <w:p w14:paraId="7906F51B" w14:textId="77777777" w:rsidR="009260B8" w:rsidRDefault="009260B8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0553" w14:textId="03B77FAE" w:rsidR="00E83EB6" w:rsidRPr="009905DE" w:rsidRDefault="00E83EB6" w:rsidP="009905DE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20179B96" wp14:editId="44B8929F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934016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1"/>
    <w:rsid w:val="0004588C"/>
    <w:rsid w:val="000479EC"/>
    <w:rsid w:val="00060F6E"/>
    <w:rsid w:val="00066431"/>
    <w:rsid w:val="00071029"/>
    <w:rsid w:val="001510A4"/>
    <w:rsid w:val="00153C2E"/>
    <w:rsid w:val="00155943"/>
    <w:rsid w:val="00165C53"/>
    <w:rsid w:val="00216779"/>
    <w:rsid w:val="00240ADB"/>
    <w:rsid w:val="002860FF"/>
    <w:rsid w:val="002C5F56"/>
    <w:rsid w:val="002D7A2C"/>
    <w:rsid w:val="002F7FC2"/>
    <w:rsid w:val="003108B8"/>
    <w:rsid w:val="00322C26"/>
    <w:rsid w:val="003603F5"/>
    <w:rsid w:val="003A536A"/>
    <w:rsid w:val="003D36FA"/>
    <w:rsid w:val="003D69A8"/>
    <w:rsid w:val="00433546"/>
    <w:rsid w:val="004E3DC7"/>
    <w:rsid w:val="00537FFE"/>
    <w:rsid w:val="00567F4D"/>
    <w:rsid w:val="005E2E44"/>
    <w:rsid w:val="00680EA5"/>
    <w:rsid w:val="006E4A53"/>
    <w:rsid w:val="006F1F51"/>
    <w:rsid w:val="006F3CF9"/>
    <w:rsid w:val="00774362"/>
    <w:rsid w:val="00787D54"/>
    <w:rsid w:val="007B3B64"/>
    <w:rsid w:val="008110F4"/>
    <w:rsid w:val="00823147"/>
    <w:rsid w:val="008F1BAC"/>
    <w:rsid w:val="009212D7"/>
    <w:rsid w:val="009260B8"/>
    <w:rsid w:val="00944669"/>
    <w:rsid w:val="0095561B"/>
    <w:rsid w:val="009905DE"/>
    <w:rsid w:val="009A27F4"/>
    <w:rsid w:val="009F0257"/>
    <w:rsid w:val="009F4145"/>
    <w:rsid w:val="00A70D21"/>
    <w:rsid w:val="00A826C2"/>
    <w:rsid w:val="00AC7849"/>
    <w:rsid w:val="00B50F73"/>
    <w:rsid w:val="00B55FB5"/>
    <w:rsid w:val="00B82C4D"/>
    <w:rsid w:val="00BB2C0B"/>
    <w:rsid w:val="00C973A2"/>
    <w:rsid w:val="00CB2C15"/>
    <w:rsid w:val="00D56FB8"/>
    <w:rsid w:val="00D76DE9"/>
    <w:rsid w:val="00D96A8F"/>
    <w:rsid w:val="00DA250C"/>
    <w:rsid w:val="00DF715B"/>
    <w:rsid w:val="00E4512B"/>
    <w:rsid w:val="00E57519"/>
    <w:rsid w:val="00E671E0"/>
    <w:rsid w:val="00E75D22"/>
    <w:rsid w:val="00E83EB6"/>
    <w:rsid w:val="00EE18E2"/>
    <w:rsid w:val="00EE3406"/>
    <w:rsid w:val="00EF04AE"/>
    <w:rsid w:val="00EF422F"/>
    <w:rsid w:val="00F07C00"/>
    <w:rsid w:val="00F66DAE"/>
    <w:rsid w:val="00FA4162"/>
    <w:rsid w:val="00FB6175"/>
    <w:rsid w:val="00FD70A7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68DC7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3B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3B64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3B64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B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B64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B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B64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165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Luis Hernando Velandia Gomez</cp:lastModifiedBy>
  <cp:revision>2</cp:revision>
  <dcterms:created xsi:type="dcterms:W3CDTF">2024-07-31T19:52:00Z</dcterms:created>
  <dcterms:modified xsi:type="dcterms:W3CDTF">2024-07-31T19:52:00Z</dcterms:modified>
</cp:coreProperties>
</file>